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PŘÍRODOVĚDA  - 4. ročník______________</w:t>
      </w:r>
      <w:r w:rsidDel="00000000" w:rsidR="00000000" w:rsidRPr="00000000">
        <w:rPr>
          <w:color w:val="000000"/>
          <w:u w:val="single"/>
          <w:rtl w:val="0"/>
        </w:rPr>
        <w:t xml:space="preserve">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778.000000000002" w:type="dxa"/>
        <w:jc w:val="left"/>
        <w:tblInd w:w="55.0" w:type="pct"/>
        <w:tblLayout w:type="fixed"/>
        <w:tblLook w:val="0000"/>
      </w:tblPr>
      <w:tblGrid>
        <w:gridCol w:w="4079"/>
        <w:gridCol w:w="2866"/>
        <w:gridCol w:w="2410"/>
        <w:gridCol w:w="2857"/>
        <w:gridCol w:w="2566"/>
        <w:tblGridChange w:id="0">
          <w:tblGrid>
            <w:gridCol w:w="4079"/>
            <w:gridCol w:w="2866"/>
            <w:gridCol w:w="2410"/>
            <w:gridCol w:w="2857"/>
            <w:gridCol w:w="25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vysvětlí pojmy živá a neživá příroda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-uvede příklady živých a neživých přírodnin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 objasní pojem ekosystém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-dělí houby do tří skupin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 popíše základní stavbu těla hub</w:t>
            </w:r>
          </w:p>
          <w:p w:rsidR="00000000" w:rsidDel="00000000" w:rsidP="00000000" w:rsidRDefault="00000000" w:rsidRPr="00000000" w14:paraId="00000016">
            <w:pPr>
              <w:ind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 ukládá si zajímavé odkazy na zdroje informací pro další použití </w:t>
            </w:r>
          </w:p>
          <w:p w:rsidR="00000000" w:rsidDel="00000000" w:rsidP="00000000" w:rsidRDefault="00000000" w:rsidRPr="00000000" w14:paraId="00000017">
            <w:pPr>
              <w:ind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odliší vlastní a cizí digitální obsah</w:t>
            </w:r>
          </w:p>
          <w:p w:rsidR="00000000" w:rsidDel="00000000" w:rsidP="00000000" w:rsidRDefault="00000000" w:rsidRPr="00000000" w14:paraId="00000018">
            <w:pPr>
              <w:ind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používá-li cizí digitální obsah, uvede zdroj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Příroda živá a neživá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Třídění přírodnin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Houby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Základní podmínky života.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Vzájemný vztah člověka a prostředí.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Ekosystémy.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samostatně nebo s pomocí učitele i spolužáků řeší problém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v textu, promluvě či jiném záznamu najde myšlenky a místa, která jsou k zadanému úkolu klíčová, stručně je shrne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360"/>
              <w:rPr>
                <w:color w:val="6aa84f"/>
                <w:u w:val="no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objevuje a zjišťuje propojenost prvků živé a neživé přírody, princip rovnováhy přírody a nachází souvislosti mezi konečným vzhledem přírody a činností člověka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vysvětlí znaky života rostlin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popíše stavbu těla rostlin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dělí rostliny podle místa růstu a užitku pro člověka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Rostliny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 případě potřeby poskytne pomoc nebo o ni požádá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hájí svůj názor na věc, je ochoten svůj názor změnit na základě nových informací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skupinách, lota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skupinách, lota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vysvětlí znaky života živočichů</w:t>
            </w:r>
          </w:p>
          <w:p w:rsidR="00000000" w:rsidDel="00000000" w:rsidP="00000000" w:rsidRDefault="00000000" w:rsidRPr="00000000" w14:paraId="00000060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dělí živočichy podle vnitřní stavby těla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1.73228346456688" w:hanging="1440"/>
              <w:rPr>
                <w:color w:val="6aa84f"/>
                <w:u w:val="no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zkoumá základní společenstva ve vybraných lokalitách regionů, zdůvodní podstatné vzájemné vztahy mezi organismy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b539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b5394"/>
                <w:rtl w:val="0"/>
              </w:rPr>
              <w:t xml:space="preserve">rozpozná základní rostliny a živočichy v lese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-rozliší lesní patra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-vyjmenuje nejčastější druhy stromů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Živočichové</w:t>
            </w:r>
          </w:p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les</w:t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-Rostliny našich lesů</w:t>
            </w:r>
          </w:p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účinně spolupracuje ve skupině a podílí se na vytváření příjemné atmosféry ve třídě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vyhledává informace k řešení problému, nachází shodné znaky a dovednosti využívá v řešení problému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vycházka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encyklopedie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 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uvede zástupce živočichů lesa</w:t>
            </w:r>
          </w:p>
          <w:p w:rsidR="00000000" w:rsidDel="00000000" w:rsidP="00000000" w:rsidRDefault="00000000" w:rsidRPr="00000000" w14:paraId="000000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živočichy podle teploty jejich těla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-chápe nutnost pomoci živočichům v zimním období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-Živočichové našich lesů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Příroda v zimě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používá bezpečně a účinně materiály, nástroje a vybavení, dodržuje vymezená pravidla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respektuje názor druhých lidí, je schopen vcítit se do situací ostatních lidí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encyklopedie, krmítka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-definuje pojmy vzduch, voda</w:t>
            </w:r>
          </w:p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-popíše koloběh vody v přírodě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definuje pojmy nerosty a horniny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a popíše nejrozšířenější minerály v ČR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horniny podle způsobu vzniku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pojem energetické suroviny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Neživá příroda</w:t>
            </w:r>
          </w:p>
          <w:p w:rsidR="00000000" w:rsidDel="00000000" w:rsidP="00000000" w:rsidRDefault="00000000" w:rsidRPr="00000000" w14:paraId="000000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-Vzduch</w:t>
            </w:r>
          </w:p>
          <w:p w:rsidR="00000000" w:rsidDel="00000000" w:rsidP="00000000" w:rsidRDefault="00000000" w:rsidRPr="00000000" w14:paraId="000000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-Voda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-Nerosty a horniny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předvídá nebezpečí a možnost úrazu sebe a druhých,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udržuje pořádek na svém místě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odpoví na položenou otázku, řekne svůj názor na věc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Vzorky látek, váhy a potřeby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vyjmenuje různé měřící přístroje</w:t>
            </w:r>
          </w:p>
          <w:p w:rsidR="00000000" w:rsidDel="00000000" w:rsidP="00000000" w:rsidRDefault="00000000" w:rsidRPr="00000000" w14:paraId="000000D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-zná základní jednotky délky, hmotnosti, teploty a času</w:t>
            </w:r>
          </w:p>
          <w:p w:rsidR="00000000" w:rsidDel="00000000" w:rsidP="00000000" w:rsidRDefault="00000000" w:rsidRPr="00000000" w14:paraId="000000D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i další jednotky délky, hmotnosti a času</w:t>
            </w:r>
          </w:p>
          <w:p w:rsidR="00000000" w:rsidDel="00000000" w:rsidP="00000000" w:rsidRDefault="00000000" w:rsidRPr="00000000" w14:paraId="000000D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pojmy bod mrazu a bod varu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Vlastnosti látek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vyhledává a třídí informace, efektivně je využívá a vypracuje jednoduchý úkol,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 porozuměním textu zpracuje pod vedením učitele přiměřeně dlouhé poznámky z učebnice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používá správné termíny a výstižné výrazy, srozumitelně vysloví svou myšlenku, mluví nahlas a zřetelně; když něčemu nerozumí, zeptá 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Magnety,kompasy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-charakterizuje pojem pole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-rozliší základní rostliny a živočichy žijící na poli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základní zástupce obilnin, okopanin, luskovin, olejnin, pícnin a textilních rostlin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typické zástupce živočichů našich polí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založí jednoduchý pokus, naplánuje a zdůvodní postup, vyhodnotí a vysvětlí výsledky pokusu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pole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-Rostliny našich polí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-Živočichové našich polí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komunikační prostředky a technologie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vyslechne druhého, aniž by ho přerušoval, udržuje s mluvčím oční kontakt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 spolupodílí na utváření pravidel komunikace ve třídě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uvědomuje si povinnost postavit se proti fyzickému a psychickému násilí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film, telefon, internet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-charakterizuje pojem louka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-rozliší základní rostliny a živočichy žijící na poli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porovnává na základě pozorování základní projevy života na konkrétních organismech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prakticky třídí organismy do známých skupin, využívá k tomu i jednoduché klíče a atlasy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pojem léčivé a jedovaté byliny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-charakterizuje typické znaky lučních trav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charakterizuje pojem park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typické zástupce rostlin a živočichů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význam parků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louka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-Rostliny našich luk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-Živočichové našich luk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park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formuluje, jaký význam má získaná informace pro běžný život a propojuje nově získané informace s předešlými zkušenostmi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respektuje názor a přesvědčení druhých lidí</w:t>
            </w:r>
          </w:p>
          <w:p w:rsidR="00000000" w:rsidDel="00000000" w:rsidP="00000000" w:rsidRDefault="00000000" w:rsidRPr="00000000" w14:paraId="000001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mapy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typické zástupce rostlin a živočichů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příklady ovocných stromů a keřů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zeleninu podle částí těla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-rozlišuje domácí zvířata hospodářská a chovaná pro radost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důvody chovu hospodářských zvířat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uplatňuje účelné způsoby chování v situacích ohrožujících zdraví a modelových situacích, simulujících mimořádné události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vnímá dopravní situaci, správně ji vyhodnotí a vyvodí odpovídající závěry pro své chování jako chodec a cyklista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lidských obydlí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chápe základní ekologické souvislosti a enviromentální problémy, respektuje požadavky na kvalitní životní prostředí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přispívá k upevňování mezilidských vztahů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Vycházka, exkurze, internet, encyklopedie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typické zástupce rostlin a živočichů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-rozeznává sladkovodní ryby všežravé a masožravé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význam půdy, lesů a vodních toků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-vlastními slovy uvede možnosti, jak chránit přírodu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zhodnotí některé konkrétní činnosti člověka v přírodě a rozlišuje aktivity, které mohou prostředí i zdraví člověka podporovat nebo poškozovat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respektuje pravidla bezpečného a zdraví neohrožujícího chování při práci s digitálními technologiemi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rybník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Člověk a příroda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respektuje a chrání naše tradice jak kulturní tak historické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nevysmívá se ostatním za nesprávné odpovědi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Vycházka, exkurze, internet, encyklopedie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 w:val="1"/>
      <w:numPr>
        <w:numId w:val="1"/>
      </w:numPr>
      <w:ind w:left="-1" w:hanging="1"/>
    </w:pPr>
    <w:rPr>
      <w:b w:val="1"/>
      <w:bCs w:val="1"/>
      <w:u w:val="single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Times New Roman" w:eastAsia="Times New Roman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pPr>
      <w:widowControl w:val="1"/>
      <w:suppressAutoHyphens w:val="1"/>
    </w:pPr>
  </w:style>
  <w:style w:type="paragraph" w:styleId="Styl" w:customStyle="1">
    <w:name w:val="Styl"/>
    <w:pPr>
      <w:widowControl w:val="0"/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Zkladntext21" w:customStyle="1">
    <w:name w:val="Základní text 21"/>
    <w:basedOn w:val="Normln"/>
    <w:pPr>
      <w:widowControl w:val="1"/>
      <w:shd w:color="auto" w:fill="ffffff" w:val="clear"/>
      <w:spacing w:before="58" w:line="250" w:lineRule="atLeast"/>
    </w:pPr>
    <w:rPr>
      <w:color w:val="000000"/>
    </w:rPr>
  </w:style>
  <w:style w:type="paragraph" w:styleId="Uivo" w:customStyle="1">
    <w:name w:val="Učivo"/>
    <w:basedOn w:val="Normln"/>
    <w:pPr>
      <w:widowControl w:val="1"/>
      <w:tabs>
        <w:tab w:val="left" w:pos="567"/>
        <w:tab w:val="left" w:pos="2150"/>
      </w:tabs>
      <w:suppressAutoHyphens w:val="1"/>
      <w:autoSpaceDE w:val="0"/>
      <w:spacing w:before="20"/>
      <w:ind w:left="567" w:right="113" w:hanging="397"/>
    </w:pPr>
    <w:rPr>
      <w:sz w:val="22"/>
      <w:szCs w:val="2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 w:val="1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z1zLQ5tP6NbobEV/wSXQrh2b+g==">AMUW2mVwhmdUfPyKnFQubizSobjXWn0mmOumo3njB81J46NrDfadYKUZZH/Zkb8u1w6KIzx4j3EPhkVnXy1h7bvTVoXnTZ/KMeGiCv4x/qR8aHLnOYdyKuQJ3OWLwWBtcALNza3FdzwO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2020-06-29T08:06:00Z</dcterms:created>
  <dc:creator>D</dc:creator>
</cp:coreProperties>
</file>